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14" w:rsidRDefault="00F813F8" w:rsidP="00A60485">
      <w:pPr>
        <w:jc w:val="center"/>
      </w:pPr>
      <w:r>
        <w:rPr>
          <w:noProof/>
        </w:rPr>
        <w:drawing>
          <wp:inline distT="0" distB="0" distL="0" distR="0">
            <wp:extent cx="1371600" cy="1119851"/>
            <wp:effectExtent l="0" t="0" r="0" b="4445"/>
            <wp:docPr id="11" name="Picture 11" descr="C:\Users\Dani\Documents\Work Files\FBW\images\associate groups\FCC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ani\Documents\Work Files\FBW\images\associate groups\FCC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837" cy="112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13B9">
        <w:tab/>
      </w:r>
      <w:r w:rsidR="001313B9">
        <w:tab/>
      </w:r>
      <w:r w:rsidR="00C76D03">
        <w:tab/>
      </w:r>
      <w:r w:rsidR="001313B9">
        <w:tab/>
      </w:r>
      <w:r>
        <w:rPr>
          <w:noProof/>
        </w:rPr>
        <w:drawing>
          <wp:inline distT="0" distB="0" distL="0" distR="0">
            <wp:extent cx="1762125" cy="1116278"/>
            <wp:effectExtent l="0" t="0" r="0" b="8255"/>
            <wp:docPr id="1" name="Picture 1" descr="2016-annual-conf-logo-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-annual-conf-logo-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95" b="18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16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014" w:rsidRDefault="00D84014"/>
    <w:p w:rsidR="00462CB3" w:rsidRPr="001313B9" w:rsidRDefault="00D84014" w:rsidP="006519D7">
      <w:pPr>
        <w:jc w:val="center"/>
        <w:rPr>
          <w:b/>
        </w:rPr>
      </w:pPr>
      <w:r w:rsidRPr="001313B9">
        <w:rPr>
          <w:b/>
        </w:rPr>
        <w:t>2016</w:t>
      </w:r>
      <w:r w:rsidR="00446BCE" w:rsidRPr="001313B9">
        <w:rPr>
          <w:b/>
        </w:rPr>
        <w:t xml:space="preserve"> Presentation Request</w:t>
      </w:r>
    </w:p>
    <w:p w:rsidR="00446BCE" w:rsidRDefault="00446BCE"/>
    <w:p w:rsidR="00815932" w:rsidRDefault="00815932" w:rsidP="00B476C9">
      <w:r>
        <w:t>Programmed into the 2016</w:t>
      </w:r>
      <w:r w:rsidR="00446BCE">
        <w:t xml:space="preserve"> </w:t>
      </w:r>
      <w:r w:rsidR="009D3B9D">
        <w:t>A</w:t>
      </w:r>
      <w:r w:rsidR="00446BCE">
        <w:t>nnual Conferenc</w:t>
      </w:r>
      <w:r>
        <w:t>e, FCCMA will present up to four</w:t>
      </w:r>
      <w:r w:rsidR="00446BCE">
        <w:t xml:space="preserve"> </w:t>
      </w:r>
      <w:r>
        <w:t>case studies on Thursday, June 2</w:t>
      </w:r>
      <w:r w:rsidR="00446BCE">
        <w:t xml:space="preserve"> and on </w:t>
      </w:r>
      <w:r>
        <w:t>Friday, June 3</w:t>
      </w:r>
      <w:r w:rsidR="00446BCE" w:rsidRPr="00FC5A5A">
        <w:t xml:space="preserve"> (subject to change). </w:t>
      </w:r>
    </w:p>
    <w:p w:rsidR="00815932" w:rsidRDefault="00815932" w:rsidP="00B476C9"/>
    <w:p w:rsidR="00815932" w:rsidRDefault="00815932" w:rsidP="00B476C9">
      <w:r>
        <w:t>Each</w:t>
      </w:r>
      <w:r w:rsidR="00446BCE" w:rsidRPr="00FC5A5A">
        <w:t xml:space="preserve"> </w:t>
      </w:r>
      <w:r>
        <w:t>session</w:t>
      </w:r>
      <w:r w:rsidR="00446BCE" w:rsidRPr="0090477F">
        <w:t xml:space="preserve"> will be one hour, with</w:t>
      </w:r>
      <w:r w:rsidR="00FC5A5A" w:rsidRPr="0090477F">
        <w:t xml:space="preserve"> an additional</w:t>
      </w:r>
      <w:r w:rsidR="00446BCE" w:rsidRPr="0090477F">
        <w:t xml:space="preserve"> 15 minutes</w:t>
      </w:r>
      <w:r>
        <w:t xml:space="preserve"> for questions and answers and will run concurrently with 2 other sessions.</w:t>
      </w:r>
      <w:r w:rsidR="00A442AC">
        <w:t xml:space="preserve"> </w:t>
      </w:r>
      <w:r w:rsidR="001313B9">
        <w:t>An interactive format with audience engagement is</w:t>
      </w:r>
      <w:r w:rsidR="00A442AC">
        <w:t xml:space="preserve"> preferred.</w:t>
      </w:r>
    </w:p>
    <w:p w:rsidR="00815932" w:rsidRDefault="00815932" w:rsidP="00B476C9"/>
    <w:p w:rsidR="00446BCE" w:rsidRDefault="00815932" w:rsidP="00B476C9">
      <w:r>
        <w:t>All sessions will feature one or more c</w:t>
      </w:r>
      <w:r w:rsidR="00446BCE">
        <w:t xml:space="preserve">ase </w:t>
      </w:r>
      <w:r w:rsidR="00446BCE" w:rsidRPr="00480527">
        <w:t>studies</w:t>
      </w:r>
      <w:r>
        <w:t xml:space="preserve"> </w:t>
      </w:r>
      <w:r w:rsidRPr="00815932">
        <w:rPr>
          <w:b/>
        </w:rPr>
        <w:t>MUST</w:t>
      </w:r>
      <w:r w:rsidR="00446BCE" w:rsidRPr="00480527">
        <w:t xml:space="preserve"> be</w:t>
      </w:r>
      <w:r w:rsidR="00446BCE">
        <w:t xml:space="preserve"> presented in c</w:t>
      </w:r>
      <w:r>
        <w:t>onjunction with a local government partner. The local government partner does not have to be in Florida and isn’t limited to cites/counties.</w:t>
      </w:r>
      <w:r w:rsidR="00446BCE">
        <w:t xml:space="preserve"> </w:t>
      </w:r>
    </w:p>
    <w:p w:rsidR="006519D7" w:rsidRDefault="006519D7" w:rsidP="00B476C9"/>
    <w:p w:rsidR="006519D7" w:rsidRDefault="006519D7" w:rsidP="00B476C9">
      <w:r>
        <w:t>Inclusion is the conference, room setup and audio/visual will be provided but participating companies will assume all costs associated with their presentation.</w:t>
      </w:r>
    </w:p>
    <w:p w:rsidR="006519D7" w:rsidRDefault="006519D7" w:rsidP="00B476C9">
      <w:proofErr w:type="gramStart"/>
      <w:r>
        <w:t>(Travel, housing, specific session marketing, etc.)</w:t>
      </w:r>
      <w:proofErr w:type="gramEnd"/>
    </w:p>
    <w:p w:rsidR="00B476C9" w:rsidRDefault="00B476C9" w:rsidP="00B476C9"/>
    <w:p w:rsidR="00815932" w:rsidRDefault="009D3B9D" w:rsidP="00446BCE">
      <w:r>
        <w:t>Presentation selection</w:t>
      </w:r>
      <w:r w:rsidR="00446BCE">
        <w:t xml:space="preserve"> is at the sole discretion of the FCCMA </w:t>
      </w:r>
      <w:r w:rsidR="00815932">
        <w:t>Conference Planning Committee</w:t>
      </w:r>
      <w:r w:rsidR="00446BCE">
        <w:t xml:space="preserve">. </w:t>
      </w:r>
      <w:r w:rsidR="00815932">
        <w:t xml:space="preserve">Sessions will be selected by </w:t>
      </w:r>
      <w:r w:rsidR="00D4580F">
        <w:t xml:space="preserve">Friday, </w:t>
      </w:r>
      <w:r w:rsidR="00815932">
        <w:t>February 12</w:t>
      </w:r>
      <w:r w:rsidR="00815932" w:rsidRPr="00815932">
        <w:rPr>
          <w:vertAlign w:val="superscript"/>
        </w:rPr>
        <w:t>th</w:t>
      </w:r>
      <w:r w:rsidR="00A442AC">
        <w:t xml:space="preserve"> 2016.</w:t>
      </w:r>
    </w:p>
    <w:p w:rsidR="006519D7" w:rsidRDefault="006519D7" w:rsidP="00446BCE"/>
    <w:p w:rsidR="00446BCE" w:rsidRPr="00D4580F" w:rsidRDefault="00446BCE" w:rsidP="00446BCE">
      <w:pPr>
        <w:rPr>
          <w:sz w:val="26"/>
          <w:szCs w:val="26"/>
        </w:rPr>
      </w:pPr>
      <w:r w:rsidRPr="00D4580F">
        <w:rPr>
          <w:b/>
          <w:sz w:val="26"/>
          <w:szCs w:val="26"/>
        </w:rPr>
        <w:t>Companies selected will be required to become a $5,000 Corporate Sponsor.</w:t>
      </w:r>
      <w:r w:rsidRPr="00D4580F">
        <w:rPr>
          <w:sz w:val="26"/>
          <w:szCs w:val="26"/>
        </w:rPr>
        <w:t xml:space="preserve"> </w:t>
      </w:r>
    </w:p>
    <w:p w:rsidR="006519D7" w:rsidRDefault="006519D7" w:rsidP="00446BCE"/>
    <w:p w:rsidR="00D4580F" w:rsidRDefault="006519D7" w:rsidP="006519D7">
      <w:pPr>
        <w:jc w:val="center"/>
        <w:rPr>
          <w:b/>
        </w:rPr>
      </w:pPr>
      <w:r w:rsidRPr="006519D7">
        <w:rPr>
          <w:b/>
        </w:rPr>
        <w:t>Submittals must be returned no later tha</w:t>
      </w:r>
      <w:r w:rsidR="00D4580F">
        <w:rPr>
          <w:b/>
        </w:rPr>
        <w:t>n Friday, January 22</w:t>
      </w:r>
      <w:r w:rsidR="00A442AC">
        <w:rPr>
          <w:b/>
        </w:rPr>
        <w:t>, 2016</w:t>
      </w:r>
      <w:r w:rsidRPr="006519D7">
        <w:rPr>
          <w:b/>
        </w:rPr>
        <w:t xml:space="preserve"> </w:t>
      </w:r>
    </w:p>
    <w:p w:rsidR="006519D7" w:rsidRPr="006519D7" w:rsidRDefault="006519D7" w:rsidP="006519D7">
      <w:pPr>
        <w:jc w:val="center"/>
        <w:rPr>
          <w:b/>
        </w:rPr>
      </w:pPr>
      <w:proofErr w:type="gramStart"/>
      <w:r w:rsidRPr="006519D7">
        <w:rPr>
          <w:b/>
        </w:rPr>
        <w:t>to</w:t>
      </w:r>
      <w:proofErr w:type="gramEnd"/>
      <w:r w:rsidRPr="006519D7">
        <w:rPr>
          <w:b/>
        </w:rPr>
        <w:t xml:space="preserve"> Beth Rawlins via email at </w:t>
      </w:r>
      <w:hyperlink r:id="rId8" w:history="1">
        <w:r w:rsidRPr="006519D7">
          <w:rPr>
            <w:rStyle w:val="Hyperlink"/>
            <w:b/>
          </w:rPr>
          <w:t>beth@bethrawlins.com</w:t>
        </w:r>
      </w:hyperlink>
    </w:p>
    <w:p w:rsidR="00C76D03" w:rsidRDefault="00C76D03" w:rsidP="00446BCE"/>
    <w:p w:rsidR="00446BCE" w:rsidRDefault="00446BCE" w:rsidP="00446BCE">
      <w:r w:rsidRPr="00FC5A5A">
        <w:t xml:space="preserve">Please submit the following information </w:t>
      </w:r>
      <w:r w:rsidRPr="00480527">
        <w:t xml:space="preserve">in a single </w:t>
      </w:r>
      <w:r w:rsidR="0090477F" w:rsidRPr="00480527">
        <w:t xml:space="preserve">electronic </w:t>
      </w:r>
      <w:r w:rsidRPr="00480527">
        <w:t>document</w:t>
      </w:r>
      <w:r w:rsidRPr="00FC5A5A">
        <w:t>. Attachments may also be submitted for supporting materials.</w:t>
      </w:r>
      <w:r>
        <w:t xml:space="preserve"> </w:t>
      </w:r>
    </w:p>
    <w:p w:rsidR="004F6517" w:rsidRPr="004F6517" w:rsidRDefault="004F6517" w:rsidP="00B476C9">
      <w:pPr>
        <w:rPr>
          <w:highlight w:val="green"/>
        </w:rPr>
      </w:pPr>
    </w:p>
    <w:p w:rsidR="004F6517" w:rsidRDefault="004F6517" w:rsidP="004F6517">
      <w:pPr>
        <w:numPr>
          <w:ilvl w:val="0"/>
          <w:numId w:val="2"/>
        </w:numPr>
      </w:pPr>
      <w:r>
        <w:t xml:space="preserve">Company </w:t>
      </w:r>
    </w:p>
    <w:p w:rsidR="004F6517" w:rsidRDefault="004F6517" w:rsidP="004F6517">
      <w:pPr>
        <w:numPr>
          <w:ilvl w:val="0"/>
          <w:numId w:val="2"/>
        </w:numPr>
      </w:pPr>
      <w:r>
        <w:t xml:space="preserve">Description of Company (20 words or less) </w:t>
      </w:r>
    </w:p>
    <w:p w:rsidR="00D84014" w:rsidRDefault="004F6517" w:rsidP="004F6517">
      <w:pPr>
        <w:numPr>
          <w:ilvl w:val="0"/>
          <w:numId w:val="2"/>
        </w:numPr>
      </w:pPr>
      <w:r w:rsidRPr="00B476C9">
        <w:t xml:space="preserve">Project leader/Primary Contact </w:t>
      </w:r>
      <w:r w:rsidR="00B476C9" w:rsidRPr="00B476C9">
        <w:t xml:space="preserve">(Name, </w:t>
      </w:r>
      <w:r w:rsidR="00B476C9">
        <w:t xml:space="preserve">title, </w:t>
      </w:r>
      <w:r w:rsidR="00B476C9" w:rsidRPr="00B476C9">
        <w:t>phone &amp; email)</w:t>
      </w:r>
    </w:p>
    <w:p w:rsidR="00D84014" w:rsidRDefault="00815932" w:rsidP="004F6517">
      <w:pPr>
        <w:numPr>
          <w:ilvl w:val="0"/>
          <w:numId w:val="2"/>
        </w:numPr>
      </w:pPr>
      <w:r>
        <w:t>Corporate co-presenter(s) (Name, title, phone &amp; email)</w:t>
      </w:r>
    </w:p>
    <w:p w:rsidR="00B476C9" w:rsidRDefault="00D50F68" w:rsidP="004F6517">
      <w:pPr>
        <w:numPr>
          <w:ilvl w:val="0"/>
          <w:numId w:val="2"/>
        </w:numPr>
      </w:pPr>
      <w:r>
        <w:t>Government(s) featured in case study</w:t>
      </w:r>
      <w:r w:rsidR="004F6517">
        <w:t xml:space="preserve"> </w:t>
      </w:r>
    </w:p>
    <w:p w:rsidR="00B476C9" w:rsidRDefault="00D84014" w:rsidP="004F6517">
      <w:pPr>
        <w:numPr>
          <w:ilvl w:val="0"/>
          <w:numId w:val="2"/>
        </w:numPr>
      </w:pPr>
      <w:r>
        <w:t>G</w:t>
      </w:r>
      <w:r w:rsidR="004F6517">
        <w:t>overnment partner co-presenter(s) (</w:t>
      </w:r>
      <w:r w:rsidR="00B476C9">
        <w:t xml:space="preserve">Name, title, phone &amp; email) </w:t>
      </w:r>
    </w:p>
    <w:p w:rsidR="00B476C9" w:rsidRDefault="00D50F68" w:rsidP="004F6517">
      <w:pPr>
        <w:numPr>
          <w:ilvl w:val="0"/>
          <w:numId w:val="2"/>
        </w:numPr>
      </w:pPr>
      <w:r>
        <w:t>Suggested session title (10 words or less)</w:t>
      </w:r>
    </w:p>
    <w:p w:rsidR="00D50F68" w:rsidRDefault="00D50F68" w:rsidP="004F6517">
      <w:pPr>
        <w:numPr>
          <w:ilvl w:val="0"/>
          <w:numId w:val="2"/>
        </w:numPr>
      </w:pPr>
      <w:r>
        <w:t>Suggested session description for program (</w:t>
      </w:r>
      <w:r w:rsidR="00D84014">
        <w:t>70 words or less)</w:t>
      </w:r>
    </w:p>
    <w:p w:rsidR="00B476C9" w:rsidRDefault="00B476C9" w:rsidP="00F0129A">
      <w:pPr>
        <w:numPr>
          <w:ilvl w:val="0"/>
          <w:numId w:val="2"/>
        </w:numPr>
      </w:pPr>
      <w:r>
        <w:t xml:space="preserve">Synopsis or </w:t>
      </w:r>
      <w:r w:rsidR="004F6517">
        <w:t xml:space="preserve">Description of project to be presented </w:t>
      </w:r>
    </w:p>
    <w:p w:rsidR="00C76D03" w:rsidRDefault="00C76D03" w:rsidP="00C76D03"/>
    <w:p w:rsidR="00C76D03" w:rsidRPr="00C76D03" w:rsidRDefault="00C76D03" w:rsidP="00C76D03">
      <w:pPr>
        <w:rPr>
          <w:b/>
        </w:rPr>
      </w:pPr>
      <w:bookmarkStart w:id="0" w:name="_GoBack"/>
      <w:bookmarkEnd w:id="0"/>
      <w:r w:rsidRPr="00C76D03">
        <w:rPr>
          <w:b/>
        </w:rPr>
        <w:t>Feel free to call and learn more. Beth Rawlins, FCCMA Corporate Liaison (727) 797-9333</w:t>
      </w:r>
    </w:p>
    <w:sectPr w:rsidR="00C76D03" w:rsidRPr="00C76D03" w:rsidSect="00C76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2311"/>
    <w:multiLevelType w:val="hybridMultilevel"/>
    <w:tmpl w:val="18F48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B66DCB"/>
    <w:multiLevelType w:val="hybridMultilevel"/>
    <w:tmpl w:val="0D26D4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BCE"/>
    <w:rsid w:val="000D1DCC"/>
    <w:rsid w:val="000E485A"/>
    <w:rsid w:val="001313B9"/>
    <w:rsid w:val="0019278B"/>
    <w:rsid w:val="00222E7A"/>
    <w:rsid w:val="00241933"/>
    <w:rsid w:val="002428C6"/>
    <w:rsid w:val="002A522F"/>
    <w:rsid w:val="002E4830"/>
    <w:rsid w:val="00337940"/>
    <w:rsid w:val="00346EF8"/>
    <w:rsid w:val="0035577C"/>
    <w:rsid w:val="003E3439"/>
    <w:rsid w:val="00446BCE"/>
    <w:rsid w:val="00461569"/>
    <w:rsid w:val="00462CB3"/>
    <w:rsid w:val="00480527"/>
    <w:rsid w:val="004B06AB"/>
    <w:rsid w:val="004B2CD2"/>
    <w:rsid w:val="004F6517"/>
    <w:rsid w:val="004F76D4"/>
    <w:rsid w:val="00610F12"/>
    <w:rsid w:val="006519D7"/>
    <w:rsid w:val="0069718A"/>
    <w:rsid w:val="006A3DE5"/>
    <w:rsid w:val="006B200D"/>
    <w:rsid w:val="00703484"/>
    <w:rsid w:val="007151D7"/>
    <w:rsid w:val="00746377"/>
    <w:rsid w:val="007A0C31"/>
    <w:rsid w:val="00815932"/>
    <w:rsid w:val="0085089F"/>
    <w:rsid w:val="008749D4"/>
    <w:rsid w:val="008C701E"/>
    <w:rsid w:val="0090477F"/>
    <w:rsid w:val="009221D8"/>
    <w:rsid w:val="0094558D"/>
    <w:rsid w:val="009D3B9D"/>
    <w:rsid w:val="00A21523"/>
    <w:rsid w:val="00A442AC"/>
    <w:rsid w:val="00A4724A"/>
    <w:rsid w:val="00A60485"/>
    <w:rsid w:val="00AC6AB7"/>
    <w:rsid w:val="00B00328"/>
    <w:rsid w:val="00B476C9"/>
    <w:rsid w:val="00B67515"/>
    <w:rsid w:val="00BE20FE"/>
    <w:rsid w:val="00C25FF2"/>
    <w:rsid w:val="00C76D03"/>
    <w:rsid w:val="00D0280A"/>
    <w:rsid w:val="00D4580F"/>
    <w:rsid w:val="00D50F68"/>
    <w:rsid w:val="00D84014"/>
    <w:rsid w:val="00DC4D0F"/>
    <w:rsid w:val="00E4455A"/>
    <w:rsid w:val="00ED300D"/>
    <w:rsid w:val="00F0129A"/>
    <w:rsid w:val="00F1307E"/>
    <w:rsid w:val="00F813F8"/>
    <w:rsid w:val="00FA2135"/>
    <w:rsid w:val="00FA711A"/>
    <w:rsid w:val="00FB13F1"/>
    <w:rsid w:val="00FC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6B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7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00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328"/>
  </w:style>
  <w:style w:type="paragraph" w:styleId="CommentSubject">
    <w:name w:val="annotation subject"/>
    <w:basedOn w:val="CommentText"/>
    <w:next w:val="CommentText"/>
    <w:link w:val="CommentSubjectChar"/>
    <w:rsid w:val="00B00328"/>
    <w:rPr>
      <w:b/>
      <w:bCs/>
    </w:rPr>
  </w:style>
  <w:style w:type="character" w:customStyle="1" w:styleId="CommentSubjectChar">
    <w:name w:val="Comment Subject Char"/>
    <w:link w:val="CommentSubject"/>
    <w:rsid w:val="00B00328"/>
    <w:rPr>
      <w:b/>
      <w:bCs/>
    </w:rPr>
  </w:style>
  <w:style w:type="paragraph" w:styleId="BalloonText">
    <w:name w:val="Balloon Text"/>
    <w:basedOn w:val="Normal"/>
    <w:link w:val="BalloonTextChar"/>
    <w:rsid w:val="00B00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0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46B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77F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B003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03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0328"/>
  </w:style>
  <w:style w:type="paragraph" w:styleId="CommentSubject">
    <w:name w:val="annotation subject"/>
    <w:basedOn w:val="CommentText"/>
    <w:next w:val="CommentText"/>
    <w:link w:val="CommentSubjectChar"/>
    <w:rsid w:val="00B00328"/>
    <w:rPr>
      <w:b/>
      <w:bCs/>
    </w:rPr>
  </w:style>
  <w:style w:type="character" w:customStyle="1" w:styleId="CommentSubjectChar">
    <w:name w:val="Comment Subject Char"/>
    <w:link w:val="CommentSubject"/>
    <w:rsid w:val="00B00328"/>
    <w:rPr>
      <w:b/>
      <w:bCs/>
    </w:rPr>
  </w:style>
  <w:style w:type="paragraph" w:styleId="BalloonText">
    <w:name w:val="Balloon Text"/>
    <w:basedOn w:val="Normal"/>
    <w:link w:val="BalloonTextChar"/>
    <w:rsid w:val="00B003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00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@bethrawlin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Presentation Request Form</vt:lpstr>
    </vt:vector>
  </TitlesOfParts>
  <Company>Hewlett-Packard</Company>
  <LinksUpToDate>false</LinksUpToDate>
  <CharactersWithSpaces>1850</CharactersWithSpaces>
  <SharedDoc>false</SharedDoc>
  <HLinks>
    <vt:vector size="12" baseType="variant"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mailto:beth@bethrawlins.com</vt:lpwstr>
      </vt:variant>
      <vt:variant>
        <vt:lpwstr/>
      </vt:variant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mailto:Beth@BethRawlins.com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Presentation Request Form</dc:title>
  <dc:creator>Dani Dahlberg</dc:creator>
  <cp:lastModifiedBy>Dani</cp:lastModifiedBy>
  <cp:revision>2</cp:revision>
  <cp:lastPrinted>2015-10-14T15:20:00Z</cp:lastPrinted>
  <dcterms:created xsi:type="dcterms:W3CDTF">2015-11-24T17:52:00Z</dcterms:created>
  <dcterms:modified xsi:type="dcterms:W3CDTF">2015-11-24T17:52:00Z</dcterms:modified>
</cp:coreProperties>
</file>